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D618A3" w:rsidRPr="00D618A3" w:rsidTr="00EF68CB">
        <w:tc>
          <w:tcPr>
            <w:tcW w:w="10031" w:type="dxa"/>
            <w:shd w:val="clear" w:color="auto" w:fill="auto"/>
          </w:tcPr>
          <w:p w:rsidR="00D618A3" w:rsidRPr="00D618A3" w:rsidRDefault="00D618A3" w:rsidP="00D618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0B1E94" wp14:editId="30A100A3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18A3" w:rsidRPr="00D618A3" w:rsidRDefault="00D618A3" w:rsidP="00D618A3">
            <w:pPr>
              <w:keepNext/>
              <w:numPr>
                <w:ilvl w:val="3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Р А С П О Р Я Ж Е Н И Е</w:t>
            </w:r>
          </w:p>
          <w:p w:rsidR="00D618A3" w:rsidRPr="00D618A3" w:rsidRDefault="00D618A3" w:rsidP="00D618A3">
            <w:pPr>
              <w:keepNext/>
              <w:numPr>
                <w:ilvl w:val="3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D618A3" w:rsidRDefault="00D618A3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09.01.2017                         </w:t>
      </w:r>
      <w:r w:rsidRPr="00D6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02-р</w:t>
      </w:r>
    </w:p>
    <w:p w:rsidR="00D618A3" w:rsidRDefault="00D618A3" w:rsidP="00D618A3">
      <w:pPr>
        <w:pStyle w:val="a6"/>
        <w:rPr>
          <w:sz w:val="28"/>
          <w:szCs w:val="28"/>
        </w:rPr>
      </w:pPr>
    </w:p>
    <w:p w:rsidR="00D618A3" w:rsidRDefault="00D618A3" w:rsidP="00D618A3">
      <w:pPr>
        <w:pStyle w:val="a6"/>
        <w:rPr>
          <w:sz w:val="28"/>
          <w:szCs w:val="28"/>
        </w:rPr>
      </w:pPr>
      <w:r w:rsidRPr="004B168F">
        <w:rPr>
          <w:sz w:val="28"/>
          <w:szCs w:val="28"/>
        </w:rPr>
        <w:t>О</w:t>
      </w:r>
      <w:r>
        <w:rPr>
          <w:sz w:val="28"/>
          <w:szCs w:val="28"/>
        </w:rPr>
        <w:t>б утверждении плана внутреннего</w:t>
      </w:r>
    </w:p>
    <w:p w:rsidR="00D618A3" w:rsidRPr="004B168F" w:rsidRDefault="00D618A3" w:rsidP="00D618A3">
      <w:pPr>
        <w:pStyle w:val="a6"/>
        <w:rPr>
          <w:sz w:val="28"/>
          <w:szCs w:val="28"/>
        </w:rPr>
      </w:pPr>
      <w:r>
        <w:rPr>
          <w:sz w:val="28"/>
          <w:szCs w:val="28"/>
        </w:rPr>
        <w:t>финансового контроля на 2017 год</w:t>
      </w:r>
    </w:p>
    <w:p w:rsidR="00D618A3" w:rsidRDefault="00D618A3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A3" w:rsidRDefault="00D618A3" w:rsidP="00D618A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14 и пунктом 15 части 2 Постановления администрации Воротынского муниципального района Нижегородской области от 05.05.2014 года № 102 «Об утверждении Порядка осуществления структурными подразделениями администрации Воротынского муниципального района внутреннего финансового контроля и внутреннего финансового аудита» утвердить план внутреннего финансового контроля на 2017 год (прилагается).</w:t>
      </w:r>
    </w:p>
    <w:p w:rsidR="00D618A3" w:rsidRDefault="00D618A3" w:rsidP="00D618A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D618A3" w:rsidRDefault="00D618A3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A3" w:rsidRDefault="00D618A3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A3" w:rsidRDefault="00D618A3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A3" w:rsidRPr="00D618A3" w:rsidRDefault="00D618A3" w:rsidP="00D61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района                                                              А.А. Солдатов</w:t>
      </w:r>
    </w:p>
    <w:p w:rsidR="00D618A3" w:rsidRDefault="00D618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3B1C" w:rsidRDefault="00293B1C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93B1C" w:rsidSect="00D618A3">
          <w:pgSz w:w="11906" w:h="16838"/>
          <w:pgMar w:top="1134" w:right="1274" w:bottom="1134" w:left="850" w:header="708" w:footer="708" w:gutter="0"/>
          <w:cols w:space="708"/>
          <w:docGrid w:linePitch="360"/>
        </w:sectPr>
      </w:pPr>
    </w:p>
    <w:p w:rsidR="002E73C5" w:rsidRPr="00C779F6" w:rsidRDefault="002E73C5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E73C5" w:rsidRPr="00C779F6" w:rsidRDefault="002E73C5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11E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 w:rsidRPr="00C7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2E73C5" w:rsidRPr="00C779F6" w:rsidRDefault="002E73C5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2E73C5" w:rsidRPr="00482FD5" w:rsidRDefault="002E73C5" w:rsidP="002E73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</w:p>
    <w:p w:rsidR="002E73C5" w:rsidRPr="002E73C5" w:rsidRDefault="002E73C5" w:rsidP="002E73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B17AD" w:rsidRPr="002E73C5" w:rsidRDefault="005B17AD" w:rsidP="002E73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73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</w:t>
      </w:r>
    </w:p>
    <w:p w:rsidR="005B17AD" w:rsidRPr="002E73C5" w:rsidRDefault="005B17AD" w:rsidP="002E73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73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внутреннего финансового контроля на 201</w:t>
      </w:r>
      <w:r w:rsidR="0051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2E73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</w:p>
    <w:p w:rsidR="005B17AD" w:rsidRPr="002E73C5" w:rsidRDefault="005B17AD" w:rsidP="002E73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73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Раздел №1 </w:t>
      </w:r>
      <w:r w:rsidR="00D07D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511E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2E73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нутренний финансовый контроль, осуществляемый в ходе самоконтроля,</w:t>
      </w:r>
    </w:p>
    <w:p w:rsidR="005B17AD" w:rsidRDefault="005B17AD" w:rsidP="00511E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3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контроля по уровню подчиненности</w:t>
      </w:r>
      <w:r w:rsidR="00D07D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3379"/>
        <w:gridCol w:w="2062"/>
        <w:gridCol w:w="2169"/>
        <w:gridCol w:w="2378"/>
        <w:gridCol w:w="2053"/>
        <w:gridCol w:w="2169"/>
      </w:tblGrid>
      <w:tr w:rsidR="00B577E6" w:rsidTr="00D07D86">
        <w:tc>
          <w:tcPr>
            <w:tcW w:w="576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контрольного действия</w:t>
            </w:r>
          </w:p>
        </w:tc>
        <w:tc>
          <w:tcPr>
            <w:tcW w:w="2062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Структурное подразделение, в котором осуществляется внутренний финансовый контроль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Периодичность выполнения операции</w:t>
            </w:r>
          </w:p>
        </w:tc>
        <w:tc>
          <w:tcPr>
            <w:tcW w:w="2378" w:type="dxa"/>
          </w:tcPr>
          <w:p w:rsidR="00511EFE" w:rsidRPr="00511EFE" w:rsidRDefault="00511EFE" w:rsidP="00F41A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Должностное лицо, осуще</w:t>
            </w:r>
            <w:r w:rsid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ствляющее контрольное действие</w:t>
            </w:r>
          </w:p>
        </w:tc>
        <w:tc>
          <w:tcPr>
            <w:tcW w:w="2053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 контроля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Периодичность контрольных действий</w:t>
            </w:r>
          </w:p>
        </w:tc>
      </w:tr>
      <w:tr w:rsidR="00B577E6" w:rsidTr="00D07D86">
        <w:tc>
          <w:tcPr>
            <w:tcW w:w="576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8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3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B577E6" w:rsidTr="00D07D86">
        <w:tc>
          <w:tcPr>
            <w:tcW w:w="576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соблюдения порядка составления, утверждения и исполнения бюджетных смет</w:t>
            </w:r>
          </w:p>
        </w:tc>
        <w:tc>
          <w:tcPr>
            <w:tcW w:w="2062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33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78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33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B577E6" w:rsidTr="00D07D86">
        <w:tc>
          <w:tcPr>
            <w:tcW w:w="576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соблюдени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ведения бюджетных смет</w:t>
            </w:r>
          </w:p>
        </w:tc>
        <w:tc>
          <w:tcPr>
            <w:tcW w:w="2062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внесения изменений в бюджетную смету</w:t>
            </w:r>
          </w:p>
        </w:tc>
        <w:tc>
          <w:tcPr>
            <w:tcW w:w="2378" w:type="dxa"/>
          </w:tcPr>
          <w:p w:rsidR="00511EFE" w:rsidRPr="00511EFE" w:rsidRDefault="00511EF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511EFE" w:rsidRPr="00511EFE" w:rsidRDefault="00511EF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511EFE" w:rsidRPr="00511EFE" w:rsidRDefault="00511EF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внесения изменений в бюджетную смету</w:t>
            </w:r>
          </w:p>
        </w:tc>
      </w:tr>
      <w:tr w:rsidR="00B577E6" w:rsidTr="00D07D86">
        <w:tc>
          <w:tcPr>
            <w:tcW w:w="576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соблюдения порядка ведения бюджетного учета, в том числе принятие к учету первичных учетных документов (составление </w:t>
            </w:r>
            <w:r w:rsidRPr="00511E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сводных учетных документов), отражение информации, указанной в первичных учетных документа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х, в регистрах бюджетного учета:</w:t>
            </w:r>
          </w:p>
        </w:tc>
        <w:tc>
          <w:tcPr>
            <w:tcW w:w="2062" w:type="dxa"/>
          </w:tcPr>
          <w:p w:rsidR="00511EFE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511EFE" w:rsidRPr="00511EFE" w:rsidRDefault="00511EF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577E6" w:rsidTr="00D07D86">
        <w:tc>
          <w:tcPr>
            <w:tcW w:w="576" w:type="dxa"/>
          </w:tcPr>
          <w:p w:rsidR="00511EFE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379" w:type="dxa"/>
          </w:tcPr>
          <w:p w:rsidR="00511EFE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соблюдения порядка ведения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 в части </w:t>
            </w:r>
            <w:r w:rsidRPr="00417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учета бюджетных ассигнований и лимитов бюджетных обязательств</w:t>
            </w:r>
          </w:p>
        </w:tc>
        <w:tc>
          <w:tcPr>
            <w:tcW w:w="2062" w:type="dxa"/>
          </w:tcPr>
          <w:p w:rsidR="00511EFE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511EFE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2378" w:type="dxa"/>
          </w:tcPr>
          <w:p w:rsidR="00511EFE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511EFE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511EFE" w:rsidRPr="00511EFE" w:rsidRDefault="00417148" w:rsidP="00B57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мере </w:t>
            </w:r>
            <w:r w:rsidR="00B577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 (совершения) операции</w:t>
            </w:r>
          </w:p>
        </w:tc>
      </w:tr>
      <w:tr w:rsidR="00B577E6" w:rsidTr="00D07D86">
        <w:trPr>
          <w:trHeight w:val="1545"/>
        </w:trPr>
        <w:tc>
          <w:tcPr>
            <w:tcW w:w="576" w:type="dxa"/>
            <w:vMerge w:val="restart"/>
          </w:tcPr>
          <w:p w:rsidR="00417148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79" w:type="dxa"/>
            <w:vMerge w:val="restart"/>
          </w:tcPr>
          <w:p w:rsidR="00417148" w:rsidRPr="00511EFE" w:rsidRDefault="00417148" w:rsidP="00417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соблюдения порядка ведения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 в части </w:t>
            </w:r>
            <w:r w:rsidRPr="00417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расчетов с работниками по оплате труда</w:t>
            </w:r>
          </w:p>
        </w:tc>
        <w:tc>
          <w:tcPr>
            <w:tcW w:w="2062" w:type="dxa"/>
            <w:vMerge w:val="restart"/>
          </w:tcPr>
          <w:p w:rsidR="00417148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417148" w:rsidRPr="00511EFE" w:rsidRDefault="00112F51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2F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2378" w:type="dxa"/>
          </w:tcPr>
          <w:p w:rsidR="00417148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Труфанова Е.И.  – вед. специалист сектора учета и отчетности </w:t>
            </w:r>
          </w:p>
        </w:tc>
        <w:tc>
          <w:tcPr>
            <w:tcW w:w="2053" w:type="dxa"/>
          </w:tcPr>
          <w:p w:rsidR="00417148" w:rsidRPr="00511EFE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417148" w:rsidRPr="00511EFE" w:rsidRDefault="00112F51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2F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проведения (совершения) операции</w:t>
            </w:r>
          </w:p>
        </w:tc>
      </w:tr>
      <w:tr w:rsidR="00B577E6" w:rsidTr="00D07D86">
        <w:trPr>
          <w:trHeight w:val="1485"/>
        </w:trPr>
        <w:tc>
          <w:tcPr>
            <w:tcW w:w="576" w:type="dxa"/>
            <w:vMerge/>
          </w:tcPr>
          <w:p w:rsidR="00417148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417148" w:rsidRPr="00417148" w:rsidRDefault="00417148" w:rsidP="00417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417148" w:rsidRPr="00417148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417148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78" w:type="dxa"/>
          </w:tcPr>
          <w:p w:rsidR="00417148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417148" w:rsidRPr="00417148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 по уровню подчиненности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сплошным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(или) выборочным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способом</w:t>
            </w:r>
          </w:p>
        </w:tc>
        <w:tc>
          <w:tcPr>
            <w:tcW w:w="2169" w:type="dxa"/>
          </w:tcPr>
          <w:p w:rsidR="00417148" w:rsidRPr="00417148" w:rsidRDefault="00417148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B577E6" w:rsidTr="00D07D86">
        <w:trPr>
          <w:trHeight w:val="2145"/>
        </w:trPr>
        <w:tc>
          <w:tcPr>
            <w:tcW w:w="576" w:type="dxa"/>
            <w:vMerge w:val="restart"/>
          </w:tcPr>
          <w:p w:rsidR="00B4613C" w:rsidRPr="00511EFE" w:rsidRDefault="00B4613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379" w:type="dxa"/>
            <w:vMerge w:val="restart"/>
          </w:tcPr>
          <w:p w:rsidR="00B4613C" w:rsidRPr="00511EFE" w:rsidRDefault="00B4613C" w:rsidP="00417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соблюдения порядка ведения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 в части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осуществления операций с денежными средствами, учета расчетов с подотчетными лицами</w:t>
            </w:r>
          </w:p>
        </w:tc>
        <w:tc>
          <w:tcPr>
            <w:tcW w:w="2062" w:type="dxa"/>
            <w:vMerge w:val="restart"/>
          </w:tcPr>
          <w:p w:rsidR="00B4613C" w:rsidRPr="00511EFE" w:rsidRDefault="00B4613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B4613C" w:rsidRPr="00511EFE" w:rsidRDefault="000E491F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2378" w:type="dxa"/>
          </w:tcPr>
          <w:p w:rsidR="00B4613C" w:rsidRPr="00511EFE" w:rsidRDefault="00B4613C" w:rsidP="00B461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Труфанова Е.И.  – вед. специалист сектора учета и отчетности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Васянькина</w:t>
            </w: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Е.И.  – вед. специалист сектора учета и отчетности</w:t>
            </w:r>
          </w:p>
        </w:tc>
        <w:tc>
          <w:tcPr>
            <w:tcW w:w="2053" w:type="dxa"/>
          </w:tcPr>
          <w:p w:rsidR="00B4613C" w:rsidRPr="00511EFE" w:rsidRDefault="00B4613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B4613C" w:rsidRPr="00511EFE" w:rsidRDefault="000E491F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проведения (совершения) операции</w:t>
            </w:r>
          </w:p>
        </w:tc>
      </w:tr>
      <w:tr w:rsidR="00B577E6" w:rsidTr="00D07D86">
        <w:trPr>
          <w:trHeight w:val="1440"/>
        </w:trPr>
        <w:tc>
          <w:tcPr>
            <w:tcW w:w="576" w:type="dxa"/>
            <w:vMerge/>
          </w:tcPr>
          <w:p w:rsidR="00B4613C" w:rsidRDefault="00B4613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B4613C" w:rsidRPr="00417148" w:rsidRDefault="00B4613C" w:rsidP="00417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B4613C" w:rsidRPr="00417148" w:rsidRDefault="00B4613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B4613C" w:rsidRDefault="00B4613C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78" w:type="dxa"/>
          </w:tcPr>
          <w:p w:rsidR="00B4613C" w:rsidRDefault="00B4613C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B4613C" w:rsidRPr="00417148" w:rsidRDefault="00B4613C" w:rsidP="00B461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 по уровню подчиненности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сплошным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способом</w:t>
            </w:r>
          </w:p>
        </w:tc>
        <w:tc>
          <w:tcPr>
            <w:tcW w:w="2169" w:type="dxa"/>
          </w:tcPr>
          <w:p w:rsidR="00B4613C" w:rsidRPr="00417148" w:rsidRDefault="00B4613C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B577E6" w:rsidTr="00D07D86">
        <w:trPr>
          <w:trHeight w:val="2250"/>
        </w:trPr>
        <w:tc>
          <w:tcPr>
            <w:tcW w:w="576" w:type="dxa"/>
            <w:vMerge w:val="restart"/>
          </w:tcPr>
          <w:p w:rsidR="00B4613C" w:rsidRPr="00511EFE" w:rsidRDefault="00B4613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379" w:type="dxa"/>
            <w:vMerge w:val="restart"/>
          </w:tcPr>
          <w:p w:rsidR="00B4613C" w:rsidRPr="00B4613C" w:rsidRDefault="00B4613C" w:rsidP="00B461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соблюдения порядка ведения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 в части </w:t>
            </w:r>
            <w:r w:rsidRPr="00B461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расчетов с дебиторами и кредиторами по расходам на содержание аппарата и реализации мероприятий в рамках муниципальных программ</w:t>
            </w:r>
          </w:p>
        </w:tc>
        <w:tc>
          <w:tcPr>
            <w:tcW w:w="2062" w:type="dxa"/>
            <w:vMerge w:val="restart"/>
          </w:tcPr>
          <w:p w:rsidR="00B4613C" w:rsidRPr="00511EFE" w:rsidRDefault="00B4613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B4613C" w:rsidRPr="00511EFE" w:rsidRDefault="000E491F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2378" w:type="dxa"/>
          </w:tcPr>
          <w:p w:rsidR="00B4613C" w:rsidRPr="00511EFE" w:rsidRDefault="00B4613C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Труфанова Е.И.  – вед. специалист сектора учета и отчетности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Васянькина</w:t>
            </w: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Е.И.  – вед. специалист сектора учета и отчетности</w:t>
            </w:r>
          </w:p>
        </w:tc>
        <w:tc>
          <w:tcPr>
            <w:tcW w:w="2053" w:type="dxa"/>
          </w:tcPr>
          <w:p w:rsidR="00B4613C" w:rsidRPr="00511EFE" w:rsidRDefault="00B4613C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B4613C" w:rsidRPr="00511EFE" w:rsidRDefault="000E491F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проведения (совершения) операции</w:t>
            </w:r>
          </w:p>
        </w:tc>
      </w:tr>
      <w:tr w:rsidR="00B577E6" w:rsidTr="00D07D86">
        <w:trPr>
          <w:trHeight w:val="1890"/>
        </w:trPr>
        <w:tc>
          <w:tcPr>
            <w:tcW w:w="576" w:type="dxa"/>
            <w:vMerge/>
          </w:tcPr>
          <w:p w:rsidR="005309AE" w:rsidRDefault="005309A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5309AE" w:rsidRPr="00B4613C" w:rsidRDefault="005309AE" w:rsidP="00B461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5309AE" w:rsidRPr="00B4613C" w:rsidRDefault="005309A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5309AE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78" w:type="dxa"/>
          </w:tcPr>
          <w:p w:rsidR="005309AE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5309AE" w:rsidRPr="00417148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 по уровню подчиненности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сплошным</w:t>
            </w:r>
            <w:r w:rsidRPr="00530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(или) выборочным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способом</w:t>
            </w:r>
          </w:p>
        </w:tc>
        <w:tc>
          <w:tcPr>
            <w:tcW w:w="2169" w:type="dxa"/>
          </w:tcPr>
          <w:p w:rsidR="005309AE" w:rsidRPr="00417148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B577E6" w:rsidTr="00D07D86">
        <w:trPr>
          <w:trHeight w:val="780"/>
        </w:trPr>
        <w:tc>
          <w:tcPr>
            <w:tcW w:w="576" w:type="dxa"/>
            <w:vMerge w:val="restart"/>
          </w:tcPr>
          <w:p w:rsidR="005309AE" w:rsidRPr="00511EFE" w:rsidRDefault="005309A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379" w:type="dxa"/>
            <w:vMerge w:val="restart"/>
          </w:tcPr>
          <w:p w:rsidR="005309AE" w:rsidRPr="00511EFE" w:rsidRDefault="005309AE" w:rsidP="005309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0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соблюдения порядка ведения бюджетного учета, в том числе принятие к </w:t>
            </w:r>
            <w:r w:rsidRPr="00530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 в части </w:t>
            </w:r>
            <w:r w:rsidRPr="005309A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учета финансовых активов и материальных запасов</w:t>
            </w:r>
          </w:p>
        </w:tc>
        <w:tc>
          <w:tcPr>
            <w:tcW w:w="2062" w:type="dxa"/>
            <w:vMerge w:val="restart"/>
          </w:tcPr>
          <w:p w:rsidR="005309AE" w:rsidRPr="00511EFE" w:rsidRDefault="005309A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0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Сектор учета и отчетности управления </w:t>
            </w:r>
            <w:r w:rsidRPr="00530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делами</w:t>
            </w:r>
          </w:p>
        </w:tc>
        <w:tc>
          <w:tcPr>
            <w:tcW w:w="2169" w:type="dxa"/>
          </w:tcPr>
          <w:p w:rsidR="005309AE" w:rsidRPr="00511EFE" w:rsidRDefault="000E491F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мере поступления документов</w:t>
            </w:r>
          </w:p>
        </w:tc>
        <w:tc>
          <w:tcPr>
            <w:tcW w:w="2378" w:type="dxa"/>
          </w:tcPr>
          <w:p w:rsidR="005309AE" w:rsidRPr="00511EFE" w:rsidRDefault="005309AE" w:rsidP="00555D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Труфанова Е.И.  – вед.</w:t>
            </w:r>
            <w:r w:rsidR="0055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специалист сектора учета и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отчетности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Васянькина</w:t>
            </w: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Е.И.  – вед. специалист сектора учета и отчетности</w:t>
            </w:r>
          </w:p>
        </w:tc>
        <w:tc>
          <w:tcPr>
            <w:tcW w:w="2053" w:type="dxa"/>
          </w:tcPr>
          <w:p w:rsidR="005309AE" w:rsidRPr="00511EFE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Самоконтроль сплошным способом</w:t>
            </w:r>
          </w:p>
        </w:tc>
        <w:tc>
          <w:tcPr>
            <w:tcW w:w="2169" w:type="dxa"/>
          </w:tcPr>
          <w:p w:rsidR="005309AE" w:rsidRPr="00511EFE" w:rsidRDefault="000E491F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мере проведения (совершения) </w:t>
            </w:r>
            <w:r w:rsidRPr="000E4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операции</w:t>
            </w:r>
          </w:p>
        </w:tc>
      </w:tr>
      <w:tr w:rsidR="00B577E6" w:rsidTr="00D07D86">
        <w:trPr>
          <w:trHeight w:val="600"/>
        </w:trPr>
        <w:tc>
          <w:tcPr>
            <w:tcW w:w="576" w:type="dxa"/>
            <w:vMerge/>
          </w:tcPr>
          <w:p w:rsidR="005309AE" w:rsidRDefault="005309A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5309AE" w:rsidRPr="005309AE" w:rsidRDefault="005309AE" w:rsidP="005309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5309AE" w:rsidRPr="005309AE" w:rsidRDefault="005309AE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5309AE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78" w:type="dxa"/>
          </w:tcPr>
          <w:p w:rsidR="005309AE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5309AE" w:rsidRPr="00417148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 по уровню подчиненности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сплошным</w:t>
            </w:r>
            <w:r w:rsidRPr="00530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(или) выборочным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способом</w:t>
            </w:r>
          </w:p>
        </w:tc>
        <w:tc>
          <w:tcPr>
            <w:tcW w:w="2169" w:type="dxa"/>
          </w:tcPr>
          <w:p w:rsidR="005309AE" w:rsidRPr="00417148" w:rsidRDefault="005309AE" w:rsidP="003E4E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B577E6" w:rsidTr="00D07D86">
        <w:tc>
          <w:tcPr>
            <w:tcW w:w="576" w:type="dxa"/>
          </w:tcPr>
          <w:p w:rsidR="00417148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9" w:type="dxa"/>
          </w:tcPr>
          <w:p w:rsidR="00417148" w:rsidRPr="00511EFE" w:rsidRDefault="00F41A50" w:rsidP="00F41A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соблюдения порядка составления и представления бюджетной отчетности</w:t>
            </w:r>
          </w:p>
        </w:tc>
        <w:tc>
          <w:tcPr>
            <w:tcW w:w="2062" w:type="dxa"/>
          </w:tcPr>
          <w:p w:rsidR="00417148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417148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Ежеквартально и по окончании года (в сроки, установленные Управлением финансов)</w:t>
            </w:r>
          </w:p>
        </w:tc>
        <w:tc>
          <w:tcPr>
            <w:tcW w:w="2378" w:type="dxa"/>
          </w:tcPr>
          <w:p w:rsidR="00417148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417148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417148" w:rsidRPr="00511EFE" w:rsidRDefault="00F41A50" w:rsidP="00555D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Ежеквартально и по окончании года </w:t>
            </w:r>
          </w:p>
        </w:tc>
      </w:tr>
      <w:tr w:rsidR="00B577E6" w:rsidTr="00D07D86">
        <w:trPr>
          <w:trHeight w:val="1740"/>
        </w:trPr>
        <w:tc>
          <w:tcPr>
            <w:tcW w:w="576" w:type="dxa"/>
            <w:vMerge w:val="restart"/>
          </w:tcPr>
          <w:p w:rsidR="00F41A50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9" w:type="dxa"/>
            <w:vMerge w:val="restart"/>
          </w:tcPr>
          <w:p w:rsidR="00F41A50" w:rsidRPr="00511EFE" w:rsidRDefault="00F41A50" w:rsidP="00F41A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соблюдения порядка составления и представления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налоговой отчетности, отчетности в ПФР, ФСС, статистической отчетности </w:t>
            </w:r>
          </w:p>
        </w:tc>
        <w:tc>
          <w:tcPr>
            <w:tcW w:w="2062" w:type="dxa"/>
            <w:vMerge w:val="restart"/>
          </w:tcPr>
          <w:p w:rsidR="00F41A50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F41A50" w:rsidRPr="00511EFE" w:rsidRDefault="00F41A50" w:rsidP="00F41A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месячно, еже</w:t>
            </w: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квартально и по окончании года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установленным срокам отчетов</w:t>
            </w: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8" w:type="dxa"/>
          </w:tcPr>
          <w:p w:rsidR="00F41A50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Труфанова Е.И.  – вед. специалист сектора учета и отчетности</w:t>
            </w:r>
          </w:p>
        </w:tc>
        <w:tc>
          <w:tcPr>
            <w:tcW w:w="2053" w:type="dxa"/>
          </w:tcPr>
          <w:p w:rsidR="00F41A50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F41A50" w:rsidRPr="00511EFE" w:rsidRDefault="00F41A50" w:rsidP="00555D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Ежемесячно, ежеквартально и по окончании года </w:t>
            </w:r>
          </w:p>
        </w:tc>
      </w:tr>
      <w:tr w:rsidR="00B577E6" w:rsidTr="00D07D86">
        <w:trPr>
          <w:trHeight w:val="450"/>
        </w:trPr>
        <w:tc>
          <w:tcPr>
            <w:tcW w:w="576" w:type="dxa"/>
            <w:vMerge/>
          </w:tcPr>
          <w:p w:rsidR="00F41A50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F41A50" w:rsidRPr="00F41A50" w:rsidRDefault="00F41A50" w:rsidP="00F41A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F41A50" w:rsidRPr="00F41A50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F41A50" w:rsidRDefault="00F41A50" w:rsidP="00F41A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</w:t>
            </w: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еквартально и по окончании года (согласно установленным срокам отчетов)</w:t>
            </w:r>
          </w:p>
          <w:p w:rsidR="00F41A50" w:rsidRPr="00F41A50" w:rsidRDefault="00F41A50" w:rsidP="00F41A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F41A50" w:rsidRPr="00F41A50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F41A50" w:rsidRPr="00F41A50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</w:t>
            </w:r>
            <w:r w:rsidRPr="00F41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онтроль по уровню подчиненности сплошным и (или) выборочным  способом</w:t>
            </w:r>
          </w:p>
        </w:tc>
        <w:tc>
          <w:tcPr>
            <w:tcW w:w="2169" w:type="dxa"/>
          </w:tcPr>
          <w:p w:rsidR="00F41A50" w:rsidRPr="00F41A50" w:rsidRDefault="00667C06" w:rsidP="00555D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7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Ежеквартально и по окончании года </w:t>
            </w:r>
          </w:p>
        </w:tc>
      </w:tr>
      <w:tr w:rsidR="00B577E6" w:rsidTr="00D07D86">
        <w:tc>
          <w:tcPr>
            <w:tcW w:w="576" w:type="dxa"/>
          </w:tcPr>
          <w:p w:rsidR="00F41A50" w:rsidRPr="00511EFE" w:rsidRDefault="00667C0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79" w:type="dxa"/>
          </w:tcPr>
          <w:p w:rsidR="00B3220C" w:rsidRPr="00B3220C" w:rsidRDefault="00B3220C" w:rsidP="00B322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2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Инвентаризация финансовых активов </w:t>
            </w:r>
          </w:p>
          <w:p w:rsidR="00F41A50" w:rsidRPr="00511EFE" w:rsidRDefault="00F41A50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F41A50" w:rsidRPr="00511EFE" w:rsidRDefault="00667C0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7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 делами</w:t>
            </w:r>
          </w:p>
        </w:tc>
        <w:tc>
          <w:tcPr>
            <w:tcW w:w="2169" w:type="dxa"/>
          </w:tcPr>
          <w:p w:rsidR="00F41A50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раз в три года на 1 декабря</w:t>
            </w:r>
          </w:p>
        </w:tc>
        <w:tc>
          <w:tcPr>
            <w:tcW w:w="2378" w:type="dxa"/>
          </w:tcPr>
          <w:p w:rsidR="001603FC" w:rsidRPr="001603FC" w:rsidRDefault="001603FC" w:rsidP="001603F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Инвентаризационная комиссия:</w:t>
            </w:r>
          </w:p>
          <w:p w:rsidR="001603FC" w:rsidRPr="001603FC" w:rsidRDefault="001603FC" w:rsidP="001603F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Прытков С.В. – зам. начальника организационно-правового отдела; Чуев Н.В. – зав. сектором информатизации;</w:t>
            </w:r>
          </w:p>
          <w:p w:rsidR="00F41A50" w:rsidRPr="00511EFE" w:rsidRDefault="001603FC" w:rsidP="001603F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Труфанова Е.И. - вед. специалист сектора учета и отчетности; Васянькина Е.И.  – вед. специалист сектора учета и отчетности</w:t>
            </w:r>
          </w:p>
        </w:tc>
        <w:tc>
          <w:tcPr>
            <w:tcW w:w="2053" w:type="dxa"/>
          </w:tcPr>
          <w:p w:rsidR="00F41A50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онтроль сплошным способом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сверки фактического наличия с данными бухгалтерского учета</w:t>
            </w:r>
          </w:p>
        </w:tc>
        <w:tc>
          <w:tcPr>
            <w:tcW w:w="2169" w:type="dxa"/>
          </w:tcPr>
          <w:p w:rsidR="00F41A50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раз в три года на 1 декабря</w:t>
            </w:r>
          </w:p>
        </w:tc>
      </w:tr>
      <w:tr w:rsidR="00B577E6" w:rsidTr="00D07D86">
        <w:tc>
          <w:tcPr>
            <w:tcW w:w="576" w:type="dxa"/>
          </w:tcPr>
          <w:p w:rsidR="001603FC" w:rsidRPr="00511EFE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9" w:type="dxa"/>
          </w:tcPr>
          <w:p w:rsidR="001603FC" w:rsidRPr="00511EFE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Инвентаризация материальных запасов</w:t>
            </w:r>
          </w:p>
        </w:tc>
        <w:tc>
          <w:tcPr>
            <w:tcW w:w="2062" w:type="dxa"/>
          </w:tcPr>
          <w:p w:rsidR="001603FC" w:rsidRPr="00511EFE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7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</w:t>
            </w:r>
            <w:r w:rsidR="005C27BD">
              <w:t xml:space="preserve"> </w:t>
            </w:r>
            <w:r w:rsidR="005C27BD" w:rsidRP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делами</w:t>
            </w:r>
            <w:r w:rsid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</w:tcPr>
          <w:p w:rsidR="001603FC" w:rsidRPr="00511EFE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 на 1 декабря</w:t>
            </w:r>
          </w:p>
        </w:tc>
        <w:tc>
          <w:tcPr>
            <w:tcW w:w="2378" w:type="dxa"/>
          </w:tcPr>
          <w:p w:rsidR="001603FC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Инвентаризационная комиссия:</w:t>
            </w:r>
          </w:p>
          <w:p w:rsidR="001603FC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Прытков С.В. – зам. начальника организационно-правового отдела; Чуев Н.В. – зав. сектором информатизации;</w:t>
            </w:r>
          </w:p>
          <w:p w:rsidR="001603FC" w:rsidRPr="00511EFE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Труфанова Е.И. - </w:t>
            </w:r>
            <w:r w:rsidRPr="00667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вед. специалист сектора учета и отчетности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Pr="00667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Васянькина Е.И.  – вед. специалист сектора учета и отчетности</w:t>
            </w:r>
          </w:p>
        </w:tc>
        <w:tc>
          <w:tcPr>
            <w:tcW w:w="2053" w:type="dxa"/>
          </w:tcPr>
          <w:p w:rsidR="001603FC" w:rsidRPr="00511EFE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сплошным способом сверки фактического наличия с данными бухгалтерского учета</w:t>
            </w:r>
          </w:p>
        </w:tc>
        <w:tc>
          <w:tcPr>
            <w:tcW w:w="2169" w:type="dxa"/>
          </w:tcPr>
          <w:p w:rsidR="001603FC" w:rsidRPr="00511EFE" w:rsidRDefault="001603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7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 на 1 декабря</w:t>
            </w:r>
          </w:p>
        </w:tc>
      </w:tr>
      <w:tr w:rsidR="00B577E6" w:rsidTr="00D07D86">
        <w:trPr>
          <w:trHeight w:val="1065"/>
        </w:trPr>
        <w:tc>
          <w:tcPr>
            <w:tcW w:w="576" w:type="dxa"/>
            <w:vMerge w:val="restart"/>
          </w:tcPr>
          <w:p w:rsidR="001603FC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79" w:type="dxa"/>
            <w:vMerge w:val="restart"/>
          </w:tcPr>
          <w:p w:rsidR="001603FC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наличия актов сверки с поставщиками и подрядчиками</w:t>
            </w:r>
          </w:p>
        </w:tc>
        <w:tc>
          <w:tcPr>
            <w:tcW w:w="2062" w:type="dxa"/>
            <w:vMerge w:val="restart"/>
          </w:tcPr>
          <w:p w:rsidR="001603FC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</w:t>
            </w:r>
            <w:r w:rsid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C27BD" w:rsidRP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делами</w:t>
            </w:r>
          </w:p>
        </w:tc>
        <w:tc>
          <w:tcPr>
            <w:tcW w:w="2169" w:type="dxa"/>
          </w:tcPr>
          <w:p w:rsidR="001603FC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Ежегодно, перед составлением годовой отчётности</w:t>
            </w:r>
          </w:p>
        </w:tc>
        <w:tc>
          <w:tcPr>
            <w:tcW w:w="2378" w:type="dxa"/>
          </w:tcPr>
          <w:p w:rsidR="001603FC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Васянькина Е.И.  – вед. специалист сектора учета и отчетности</w:t>
            </w:r>
          </w:p>
        </w:tc>
        <w:tc>
          <w:tcPr>
            <w:tcW w:w="2053" w:type="dxa"/>
          </w:tcPr>
          <w:p w:rsidR="001603FC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1603FC" w:rsidRPr="00511EFE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Ежегодно, перед составлением годовой отчётности</w:t>
            </w:r>
          </w:p>
        </w:tc>
      </w:tr>
      <w:tr w:rsidR="00B577E6" w:rsidTr="00D07D86">
        <w:trPr>
          <w:trHeight w:val="315"/>
        </w:trPr>
        <w:tc>
          <w:tcPr>
            <w:tcW w:w="576" w:type="dxa"/>
            <w:vMerge/>
          </w:tcPr>
          <w:p w:rsidR="001603FC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1603FC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1603FC" w:rsidRPr="00134010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1603FC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Ежегодно, перед составлением годовой отчётности</w:t>
            </w:r>
          </w:p>
        </w:tc>
        <w:tc>
          <w:tcPr>
            <w:tcW w:w="2378" w:type="dxa"/>
          </w:tcPr>
          <w:p w:rsidR="001603FC" w:rsidRPr="00134010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1603FC" w:rsidRPr="00134010" w:rsidRDefault="001603FC" w:rsidP="00112F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по уровню подчиненности сплошным способом</w:t>
            </w:r>
          </w:p>
        </w:tc>
        <w:tc>
          <w:tcPr>
            <w:tcW w:w="2169" w:type="dxa"/>
          </w:tcPr>
          <w:p w:rsidR="001603FC" w:rsidRPr="00134010" w:rsidRDefault="001603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Ежегодно, перед составлением годовой отчётности</w:t>
            </w:r>
          </w:p>
        </w:tc>
      </w:tr>
      <w:tr w:rsidR="00B577E6" w:rsidTr="00D07D86">
        <w:trPr>
          <w:trHeight w:val="1605"/>
        </w:trPr>
        <w:tc>
          <w:tcPr>
            <w:tcW w:w="576" w:type="dxa"/>
            <w:vMerge w:val="restart"/>
          </w:tcPr>
          <w:p w:rsidR="005E20FC" w:rsidRPr="00511EFE" w:rsidRDefault="005E20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9" w:type="dxa"/>
            <w:vMerge w:val="restart"/>
          </w:tcPr>
          <w:p w:rsidR="005E20FC" w:rsidRPr="00511EFE" w:rsidRDefault="005E20FC" w:rsidP="005E20F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соблюдения требований, установленных бюджетным законодательством  в сфере закупок товаров, работ, услуг для муниципальных нужд</w:t>
            </w:r>
          </w:p>
        </w:tc>
        <w:tc>
          <w:tcPr>
            <w:tcW w:w="2062" w:type="dxa"/>
            <w:vMerge w:val="restart"/>
          </w:tcPr>
          <w:p w:rsidR="005E20FC" w:rsidRPr="00511EFE" w:rsidRDefault="005E20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0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</w:t>
            </w:r>
            <w:r w:rsidR="005C27BD">
              <w:t xml:space="preserve"> </w:t>
            </w:r>
            <w:r w:rsidR="005C27BD" w:rsidRP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делами</w:t>
            </w:r>
            <w:r w:rsid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</w:tcPr>
          <w:p w:rsidR="005E20FC" w:rsidRPr="00511EFE" w:rsidRDefault="005E20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установленные законодательством в сфере закупок сроки размещения необходимой документации </w:t>
            </w:r>
          </w:p>
        </w:tc>
        <w:tc>
          <w:tcPr>
            <w:tcW w:w="2378" w:type="dxa"/>
          </w:tcPr>
          <w:p w:rsidR="005E20FC" w:rsidRPr="00511EFE" w:rsidRDefault="005E20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Васянькина Е.И.  – вед. специалист сектора учета и отчетности</w:t>
            </w:r>
          </w:p>
        </w:tc>
        <w:tc>
          <w:tcPr>
            <w:tcW w:w="2053" w:type="dxa"/>
          </w:tcPr>
          <w:p w:rsidR="005E20FC" w:rsidRPr="00511EFE" w:rsidRDefault="005E20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</w:tcPr>
          <w:p w:rsidR="005E20FC" w:rsidRPr="00511EFE" w:rsidRDefault="00112F51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2F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проведения (совершения) операции</w:t>
            </w:r>
          </w:p>
        </w:tc>
      </w:tr>
      <w:tr w:rsidR="00B577E6" w:rsidTr="00D07D86">
        <w:trPr>
          <w:trHeight w:val="315"/>
        </w:trPr>
        <w:tc>
          <w:tcPr>
            <w:tcW w:w="576" w:type="dxa"/>
            <w:vMerge/>
          </w:tcPr>
          <w:p w:rsidR="005E20FC" w:rsidRDefault="005E20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5E20FC" w:rsidRDefault="005E20FC" w:rsidP="005E20F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5E20FC" w:rsidRPr="001603FC" w:rsidRDefault="005E20FC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5E20FC" w:rsidRDefault="00112F51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2F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78" w:type="dxa"/>
          </w:tcPr>
          <w:p w:rsidR="005E20FC" w:rsidRPr="00134010" w:rsidRDefault="005E20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5E20FC" w:rsidRPr="00134010" w:rsidRDefault="005E20FC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по уровню подчиненности сплошным и (или) выборочным  способом</w:t>
            </w:r>
          </w:p>
        </w:tc>
        <w:tc>
          <w:tcPr>
            <w:tcW w:w="2169" w:type="dxa"/>
          </w:tcPr>
          <w:p w:rsidR="005E20FC" w:rsidRPr="00134010" w:rsidRDefault="00112F51" w:rsidP="004A31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2F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B577E6" w:rsidTr="00D07D86">
        <w:tc>
          <w:tcPr>
            <w:tcW w:w="576" w:type="dxa"/>
            <w:vMerge w:val="restart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9" w:type="dxa"/>
            <w:vMerge w:val="restart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правильности применения плана счетов, утвержденного учетной политикой, правильности применения бюджетной классификации и целевого использования средств</w:t>
            </w:r>
          </w:p>
        </w:tc>
        <w:tc>
          <w:tcPr>
            <w:tcW w:w="2062" w:type="dxa"/>
            <w:vMerge w:val="restart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Сектор учета и отчетности управления</w:t>
            </w:r>
            <w:r w:rsid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C27BD" w:rsidRPr="005C2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делами</w:t>
            </w:r>
          </w:p>
        </w:tc>
        <w:tc>
          <w:tcPr>
            <w:tcW w:w="2169" w:type="dxa"/>
            <w:vMerge w:val="restart"/>
          </w:tcPr>
          <w:p w:rsidR="00D07D86" w:rsidRPr="00511EFE" w:rsidRDefault="00D07D86" w:rsidP="00112F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112F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378" w:type="dxa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Труфанова Е.И. - вед. специалист сектора учета и отчетности; Васянькина Е.И.  – вед. специалист сектора учета и отчетности</w:t>
            </w:r>
          </w:p>
        </w:tc>
        <w:tc>
          <w:tcPr>
            <w:tcW w:w="2053" w:type="dxa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</w:p>
        </w:tc>
        <w:tc>
          <w:tcPr>
            <w:tcW w:w="2169" w:type="dxa"/>
            <w:vMerge w:val="restart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B577E6" w:rsidTr="00D07D86">
        <w:tc>
          <w:tcPr>
            <w:tcW w:w="576" w:type="dxa"/>
            <w:vMerge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Капускина Н.М. – зав. сектором учета и отчетности</w:t>
            </w:r>
          </w:p>
        </w:tc>
        <w:tc>
          <w:tcPr>
            <w:tcW w:w="2053" w:type="dxa"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Самоконтроль сплошным способом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</w:t>
            </w: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онтроль по уровню </w:t>
            </w:r>
            <w:r w:rsidRPr="00D07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подчиненности сплошным и (или) выборочным  способом</w:t>
            </w:r>
          </w:p>
        </w:tc>
        <w:tc>
          <w:tcPr>
            <w:tcW w:w="2169" w:type="dxa"/>
            <w:vMerge/>
          </w:tcPr>
          <w:p w:rsidR="00D07D86" w:rsidRPr="00511EFE" w:rsidRDefault="00D07D86" w:rsidP="00511E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B17AD" w:rsidRDefault="005B17AD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7D86" w:rsidRDefault="00D07D86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91F" w:rsidRDefault="000E491F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91F" w:rsidRDefault="000E491F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91F" w:rsidRDefault="000E491F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91F" w:rsidRDefault="000E491F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91F" w:rsidRDefault="000E491F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91F" w:rsidRDefault="000E491F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91F" w:rsidRDefault="000E491F" w:rsidP="00D0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7D86" w:rsidRPr="00511EFE" w:rsidRDefault="00D07D86" w:rsidP="00D0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018AF" w:rsidRPr="008018AF" w:rsidRDefault="00977E01" w:rsidP="00D07D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Раздел № 2 </w:t>
      </w:r>
      <w:r w:rsidR="00D07D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8018AF" w:rsidRPr="008018A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нутренний финансовый контроль, осуществляемый по подведомственности</w:t>
      </w:r>
      <w:r w:rsidR="00D07D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8018AF" w:rsidRPr="008018AF" w:rsidRDefault="008018AF" w:rsidP="00801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"/>
        <w:gridCol w:w="2821"/>
        <w:gridCol w:w="3904"/>
        <w:gridCol w:w="1736"/>
        <w:gridCol w:w="2023"/>
        <w:gridCol w:w="3433"/>
      </w:tblGrid>
      <w:tr w:rsidR="00977E01" w:rsidRPr="008018AF" w:rsidTr="00293B1C">
        <w:trPr>
          <w:tblHeader/>
        </w:trPr>
        <w:tc>
          <w:tcPr>
            <w:tcW w:w="294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954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объекта внутреннего финансового контроля</w:t>
            </w:r>
          </w:p>
        </w:tc>
        <w:tc>
          <w:tcPr>
            <w:tcW w:w="1320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 внутреннего финансового контроля</w:t>
            </w:r>
          </w:p>
        </w:tc>
        <w:tc>
          <w:tcPr>
            <w:tcW w:w="587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Проверяемый период</w:t>
            </w:r>
          </w:p>
        </w:tc>
        <w:tc>
          <w:tcPr>
            <w:tcW w:w="684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проведения контрольного действия</w:t>
            </w:r>
          </w:p>
        </w:tc>
        <w:tc>
          <w:tcPr>
            <w:tcW w:w="1161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</w:tr>
      <w:tr w:rsidR="00977E01" w:rsidRPr="008018AF" w:rsidTr="00293B1C">
        <w:trPr>
          <w:tblHeader/>
        </w:trPr>
        <w:tc>
          <w:tcPr>
            <w:tcW w:w="294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54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20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4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61" w:type="pct"/>
          </w:tcPr>
          <w:p w:rsidR="00977E01" w:rsidRPr="00977E01" w:rsidRDefault="00977E01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400232" w:rsidRPr="008018AF" w:rsidTr="00293B1C">
        <w:trPr>
          <w:trHeight w:val="1950"/>
        </w:trPr>
        <w:tc>
          <w:tcPr>
            <w:tcW w:w="294" w:type="pct"/>
            <w:vMerge w:val="restart"/>
          </w:tcPr>
          <w:p w:rsidR="00400232" w:rsidRPr="00977E01" w:rsidRDefault="00400232" w:rsidP="00400232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 w:val="restart"/>
          </w:tcPr>
          <w:p w:rsidR="00400232" w:rsidRPr="00977E01" w:rsidRDefault="00400232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МАУ ДО ФОК «Волга» 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0" w:type="pct"/>
          </w:tcPr>
          <w:p w:rsidR="00400232" w:rsidRPr="00977E01" w:rsidRDefault="00400232" w:rsidP="00400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перечислений субсидий в соответствии с Соглашениями о предоставлении субсидий на финансовое обеспечение выполнения муниципального задания на оказание муниципальных услуг</w:t>
            </w:r>
            <w:r w:rsidR="00656E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субсидий на иные цели, сверка с графиком перечислений</w:t>
            </w:r>
          </w:p>
        </w:tc>
        <w:tc>
          <w:tcPr>
            <w:tcW w:w="587" w:type="pct"/>
          </w:tcPr>
          <w:p w:rsidR="00400232" w:rsidRPr="00977E01" w:rsidRDefault="00400232" w:rsidP="004D0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4D0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684" w:type="pct"/>
          </w:tcPr>
          <w:p w:rsidR="00400232" w:rsidRPr="00977E01" w:rsidRDefault="004D07DA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161" w:type="pct"/>
          </w:tcPr>
          <w:p w:rsidR="00400232" w:rsidRPr="00977E01" w:rsidRDefault="004D07DA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  <w:r w:rsidR="00074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00232" w:rsidRPr="00977E01" w:rsidRDefault="004D07DA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Васянькина Е.И. - вед</w:t>
            </w:r>
            <w:r w:rsidR="00400232"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специалист</w:t>
            </w:r>
            <w:r w:rsid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07D86" w:rsidRP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сектора учета и отчетности</w:t>
            </w:r>
          </w:p>
        </w:tc>
      </w:tr>
      <w:tr w:rsidR="004D07DA" w:rsidRPr="008018AF" w:rsidTr="00293B1C">
        <w:trPr>
          <w:trHeight w:val="243"/>
        </w:trPr>
        <w:tc>
          <w:tcPr>
            <w:tcW w:w="294" w:type="pct"/>
            <w:vMerge/>
          </w:tcPr>
          <w:p w:rsidR="004D07DA" w:rsidRPr="00977E01" w:rsidRDefault="004D07DA" w:rsidP="00400232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/>
          </w:tcPr>
          <w:p w:rsidR="004D07DA" w:rsidRDefault="004D07DA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pct"/>
          </w:tcPr>
          <w:p w:rsidR="004D07DA" w:rsidRDefault="004D07DA" w:rsidP="004002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отчета о выполнении муниципального задания</w:t>
            </w:r>
          </w:p>
        </w:tc>
        <w:tc>
          <w:tcPr>
            <w:tcW w:w="587" w:type="pct"/>
          </w:tcPr>
          <w:p w:rsidR="004D07DA" w:rsidRPr="00977E01" w:rsidRDefault="004D07DA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684" w:type="pct"/>
          </w:tcPr>
          <w:p w:rsidR="004D07DA" w:rsidRPr="00977E01" w:rsidRDefault="004D07DA" w:rsidP="007A5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161" w:type="pct"/>
          </w:tcPr>
          <w:p w:rsidR="004D07DA" w:rsidRPr="00977E01" w:rsidRDefault="004D07DA" w:rsidP="004D0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</w:p>
        </w:tc>
      </w:tr>
      <w:tr w:rsidR="004D07DA" w:rsidRPr="008018AF" w:rsidTr="00293B1C">
        <w:trPr>
          <w:trHeight w:val="471"/>
        </w:trPr>
        <w:tc>
          <w:tcPr>
            <w:tcW w:w="294" w:type="pct"/>
            <w:vMerge w:val="restart"/>
          </w:tcPr>
          <w:p w:rsidR="004D07DA" w:rsidRPr="00977E01" w:rsidRDefault="004D07DA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 w:val="restart"/>
          </w:tcPr>
          <w:p w:rsidR="004D07DA" w:rsidRPr="00977E01" w:rsidRDefault="004D07DA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МАУ «МФЦ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Воротынского района Нижегородской области»</w:t>
            </w:r>
          </w:p>
        </w:tc>
        <w:tc>
          <w:tcPr>
            <w:tcW w:w="1320" w:type="pct"/>
          </w:tcPr>
          <w:p w:rsidR="004D07DA" w:rsidRPr="00977E01" w:rsidRDefault="007A50B0" w:rsidP="003E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0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Проверка перечислений субсидий в </w:t>
            </w:r>
            <w:r w:rsidRPr="007A50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соответствии с Соглашениями о предоставлении субсидий на финансовое обеспечение выполнения муниципального задания на оказание муниципальных услуг и субсидий на иные цели, сверка с графиком перечислений</w:t>
            </w:r>
          </w:p>
        </w:tc>
        <w:tc>
          <w:tcPr>
            <w:tcW w:w="587" w:type="pct"/>
          </w:tcPr>
          <w:p w:rsidR="004D07DA" w:rsidRPr="00977E01" w:rsidRDefault="004D07DA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684" w:type="pct"/>
          </w:tcPr>
          <w:p w:rsidR="004D07DA" w:rsidRPr="00977E01" w:rsidRDefault="004D07DA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161" w:type="pct"/>
          </w:tcPr>
          <w:p w:rsidR="004D07DA" w:rsidRPr="00977E01" w:rsidRDefault="004D07DA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Капускина Н.М. – зав.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сектором учета и отчетности</w:t>
            </w:r>
            <w:r w:rsidR="00074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D07DA" w:rsidRPr="00977E01" w:rsidRDefault="004D07DA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Васянькина Е.И. - вед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специалист</w:t>
            </w:r>
            <w:r w:rsid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07D86" w:rsidRP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сектора учета и отчетности</w:t>
            </w:r>
          </w:p>
        </w:tc>
      </w:tr>
      <w:tr w:rsidR="004D07DA" w:rsidRPr="008018AF" w:rsidTr="00293B1C">
        <w:trPr>
          <w:trHeight w:val="425"/>
        </w:trPr>
        <w:tc>
          <w:tcPr>
            <w:tcW w:w="294" w:type="pct"/>
            <w:vMerge/>
          </w:tcPr>
          <w:p w:rsidR="004D07DA" w:rsidRPr="00977E01" w:rsidRDefault="004D07DA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/>
          </w:tcPr>
          <w:p w:rsidR="004D07DA" w:rsidRDefault="004D07DA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pct"/>
          </w:tcPr>
          <w:p w:rsidR="004D07DA" w:rsidRDefault="004D07DA" w:rsidP="003E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отчета о выполнении муниципального задания</w:t>
            </w:r>
          </w:p>
        </w:tc>
        <w:tc>
          <w:tcPr>
            <w:tcW w:w="587" w:type="pct"/>
          </w:tcPr>
          <w:p w:rsidR="004D07DA" w:rsidRPr="00977E01" w:rsidRDefault="004D07DA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684" w:type="pct"/>
          </w:tcPr>
          <w:p w:rsidR="004D07DA" w:rsidRPr="00977E01" w:rsidRDefault="004D07DA" w:rsidP="007A5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161" w:type="pct"/>
          </w:tcPr>
          <w:p w:rsidR="004D07DA" w:rsidRPr="00977E01" w:rsidRDefault="004D07DA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</w:p>
        </w:tc>
      </w:tr>
      <w:tr w:rsidR="001A113E" w:rsidRPr="008018AF" w:rsidTr="00293B1C">
        <w:trPr>
          <w:trHeight w:val="480"/>
        </w:trPr>
        <w:tc>
          <w:tcPr>
            <w:tcW w:w="294" w:type="pct"/>
            <w:vMerge w:val="restart"/>
          </w:tcPr>
          <w:p w:rsidR="001A113E" w:rsidRPr="00977E01" w:rsidRDefault="001A113E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 w:val="restart"/>
          </w:tcPr>
          <w:p w:rsidR="001A113E" w:rsidRPr="00977E01" w:rsidRDefault="001A113E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МАУ «Редакция газеты «Воротынская газета»</w:t>
            </w:r>
          </w:p>
        </w:tc>
        <w:tc>
          <w:tcPr>
            <w:tcW w:w="1320" w:type="pct"/>
          </w:tcPr>
          <w:p w:rsidR="001A113E" w:rsidRPr="00977E01" w:rsidRDefault="007A50B0" w:rsidP="003E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0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перечислений субсидий в соответствии с Соглашениями о предоставлении субсидий на финансовое обеспечение выполнения муниципального задания на оказание муниципальных услуг и субсидий на иные цели, сверка с графиком перечислений</w:t>
            </w:r>
          </w:p>
        </w:tc>
        <w:tc>
          <w:tcPr>
            <w:tcW w:w="587" w:type="pct"/>
          </w:tcPr>
          <w:p w:rsidR="001A113E" w:rsidRPr="00977E01" w:rsidRDefault="001A113E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684" w:type="pct"/>
          </w:tcPr>
          <w:p w:rsidR="001A113E" w:rsidRPr="00977E01" w:rsidRDefault="001A113E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161" w:type="pct"/>
          </w:tcPr>
          <w:p w:rsidR="001A113E" w:rsidRPr="00977E01" w:rsidRDefault="001A113E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  <w:r w:rsidR="00074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1A113E" w:rsidRPr="00977E01" w:rsidRDefault="001A113E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Васянькина Е.И. - вед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специалист</w:t>
            </w:r>
            <w:r w:rsid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07D86" w:rsidRP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сектора учета и отчетности</w:t>
            </w:r>
          </w:p>
        </w:tc>
      </w:tr>
      <w:tr w:rsidR="001A113E" w:rsidRPr="008018AF" w:rsidTr="00293B1C">
        <w:trPr>
          <w:trHeight w:val="750"/>
        </w:trPr>
        <w:tc>
          <w:tcPr>
            <w:tcW w:w="294" w:type="pct"/>
            <w:vMerge/>
          </w:tcPr>
          <w:p w:rsidR="001A113E" w:rsidRPr="00977E01" w:rsidRDefault="001A113E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/>
          </w:tcPr>
          <w:p w:rsidR="001A113E" w:rsidRDefault="001A113E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pct"/>
          </w:tcPr>
          <w:p w:rsidR="001A113E" w:rsidRDefault="001A113E" w:rsidP="003E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отчета о выполнении муниципального задания</w:t>
            </w:r>
          </w:p>
        </w:tc>
        <w:tc>
          <w:tcPr>
            <w:tcW w:w="587" w:type="pct"/>
          </w:tcPr>
          <w:p w:rsidR="001A113E" w:rsidRPr="00977E01" w:rsidRDefault="001A113E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r w:rsidRPr="00977E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684" w:type="pct"/>
          </w:tcPr>
          <w:p w:rsidR="001A113E" w:rsidRPr="00977E01" w:rsidRDefault="002E73C5" w:rsidP="007A5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161" w:type="pct"/>
          </w:tcPr>
          <w:p w:rsidR="001A113E" w:rsidRPr="00977E01" w:rsidRDefault="001A113E" w:rsidP="003E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</w:p>
        </w:tc>
      </w:tr>
      <w:tr w:rsidR="002E73C5" w:rsidRPr="008018AF" w:rsidTr="00293B1C">
        <w:trPr>
          <w:trHeight w:val="231"/>
        </w:trPr>
        <w:tc>
          <w:tcPr>
            <w:tcW w:w="294" w:type="pct"/>
            <w:vMerge w:val="restart"/>
          </w:tcPr>
          <w:p w:rsidR="002E73C5" w:rsidRPr="00977E01" w:rsidRDefault="002E73C5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 w:val="restar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МКУ «Хозяйственная служба администрации Воротынского района»</w:t>
            </w:r>
          </w:p>
        </w:tc>
        <w:tc>
          <w:tcPr>
            <w:tcW w:w="1320" w:type="pct"/>
          </w:tcPr>
          <w:p w:rsidR="002E73C5" w:rsidRPr="00977E01" w:rsidRDefault="002E73C5" w:rsidP="003E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соблюдения порядка составления, утверждения и исполнения бюджетных смет</w:t>
            </w:r>
          </w:p>
        </w:tc>
        <w:tc>
          <w:tcPr>
            <w:tcW w:w="587" w:type="pc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684" w:type="pc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1161" w:type="pc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</w:p>
        </w:tc>
      </w:tr>
      <w:tr w:rsidR="002E73C5" w:rsidRPr="008018AF" w:rsidTr="00293B1C">
        <w:trPr>
          <w:trHeight w:val="270"/>
        </w:trPr>
        <w:tc>
          <w:tcPr>
            <w:tcW w:w="294" w:type="pct"/>
            <w:vMerge/>
          </w:tcPr>
          <w:p w:rsidR="002E73C5" w:rsidRPr="00977E01" w:rsidRDefault="002E73C5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/>
          </w:tcPr>
          <w:p w:rsidR="002E73C5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pct"/>
          </w:tcPr>
          <w:p w:rsidR="002E73C5" w:rsidRPr="00977E01" w:rsidRDefault="002E73C5" w:rsidP="003E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правильности применения плана счетов, утвержденного учетной политикой, правильности применения бюджетной классификации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целевого использования средств</w:t>
            </w:r>
          </w:p>
        </w:tc>
        <w:tc>
          <w:tcPr>
            <w:tcW w:w="587" w:type="pc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2017 год</w:t>
            </w:r>
          </w:p>
        </w:tc>
        <w:tc>
          <w:tcPr>
            <w:tcW w:w="684" w:type="pct"/>
          </w:tcPr>
          <w:p w:rsidR="002E73C5" w:rsidRPr="00977E01" w:rsidRDefault="002E73C5" w:rsidP="007A5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161" w:type="pct"/>
          </w:tcPr>
          <w:p w:rsidR="002E73C5" w:rsidRDefault="002E73C5" w:rsidP="002E73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  <w:r w:rsidR="00074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E73C5" w:rsidRPr="002E73C5" w:rsidRDefault="002E73C5" w:rsidP="002E73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Труфанова Е.И. – вед. специали</w:t>
            </w:r>
            <w:r w:rsidR="00B81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07D86" w:rsidRP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сектора учета и отчетности</w:t>
            </w:r>
            <w:r w:rsidR="00074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E73C5" w:rsidRPr="00977E01" w:rsidRDefault="002E73C5" w:rsidP="002E73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Васянькина Е.И. - вед. специалист</w:t>
            </w:r>
            <w:r w:rsid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07D86" w:rsidRP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сектора учета и отчетности</w:t>
            </w:r>
          </w:p>
        </w:tc>
      </w:tr>
      <w:tr w:rsidR="002E73C5" w:rsidRPr="008018AF" w:rsidTr="00293B1C">
        <w:trPr>
          <w:trHeight w:val="345"/>
        </w:trPr>
        <w:tc>
          <w:tcPr>
            <w:tcW w:w="294" w:type="pct"/>
            <w:vMerge/>
          </w:tcPr>
          <w:p w:rsidR="002E73C5" w:rsidRPr="00977E01" w:rsidRDefault="002E73C5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/>
          </w:tcPr>
          <w:p w:rsidR="002E73C5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pct"/>
          </w:tcPr>
          <w:p w:rsidR="002E73C5" w:rsidRPr="00977E01" w:rsidRDefault="002E73C5" w:rsidP="003E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соблюдения порядка составления и предоставления налоговой отчетности, отчетности в ПФР, ФСС, статистической отчетности</w:t>
            </w:r>
          </w:p>
        </w:tc>
        <w:tc>
          <w:tcPr>
            <w:tcW w:w="587" w:type="pc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684" w:type="pct"/>
          </w:tcPr>
          <w:p w:rsidR="002E73C5" w:rsidRPr="00977E01" w:rsidRDefault="002E73C5" w:rsidP="007A5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по окончании года</w:t>
            </w:r>
          </w:p>
        </w:tc>
        <w:tc>
          <w:tcPr>
            <w:tcW w:w="1161" w:type="pct"/>
          </w:tcPr>
          <w:p w:rsidR="002E73C5" w:rsidRPr="002E73C5" w:rsidRDefault="002E73C5" w:rsidP="002E73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  <w:r w:rsidR="00074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E73C5" w:rsidRPr="002E73C5" w:rsidRDefault="002E73C5" w:rsidP="002E73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Труфанова Е.И. – вед. специали</w:t>
            </w:r>
            <w:r w:rsidR="00B81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07D86" w:rsidRPr="00D0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сектора учета и отчетности</w:t>
            </w:r>
          </w:p>
          <w:p w:rsidR="002E73C5" w:rsidRPr="00977E01" w:rsidRDefault="002E73C5" w:rsidP="002E73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73C5" w:rsidRPr="008018AF" w:rsidTr="00293B1C">
        <w:trPr>
          <w:trHeight w:val="345"/>
        </w:trPr>
        <w:tc>
          <w:tcPr>
            <w:tcW w:w="294" w:type="pct"/>
            <w:vMerge/>
          </w:tcPr>
          <w:p w:rsidR="002E73C5" w:rsidRPr="00977E01" w:rsidRDefault="002E73C5" w:rsidP="008018A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pct"/>
            <w:vMerge/>
          </w:tcPr>
          <w:p w:rsidR="002E73C5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pct"/>
          </w:tcPr>
          <w:p w:rsidR="002E73C5" w:rsidRPr="00977E01" w:rsidRDefault="002E73C5" w:rsidP="003E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соблюдения порядка составления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предоставления бюджетной отчетности</w:t>
            </w:r>
          </w:p>
        </w:tc>
        <w:tc>
          <w:tcPr>
            <w:tcW w:w="587" w:type="pc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684" w:type="pct"/>
          </w:tcPr>
          <w:p w:rsidR="002E73C5" w:rsidRPr="00977E01" w:rsidRDefault="002E73C5" w:rsidP="007A5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 и по окончании года</w:t>
            </w:r>
          </w:p>
        </w:tc>
        <w:tc>
          <w:tcPr>
            <w:tcW w:w="1161" w:type="pct"/>
          </w:tcPr>
          <w:p w:rsidR="002E73C5" w:rsidRPr="00977E01" w:rsidRDefault="002E73C5" w:rsidP="008018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7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Капускина Н.М. – зав. сектором учета и отчетности</w:t>
            </w:r>
          </w:p>
        </w:tc>
      </w:tr>
    </w:tbl>
    <w:p w:rsidR="008018AF" w:rsidRPr="008018AF" w:rsidRDefault="008018AF" w:rsidP="00AA2BE4">
      <w:pPr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8018AF" w:rsidRPr="008018AF" w:rsidSect="00293B1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93" w:rsidRDefault="00200693" w:rsidP="00D618A3">
      <w:pPr>
        <w:spacing w:after="0" w:line="240" w:lineRule="auto"/>
      </w:pPr>
      <w:r>
        <w:separator/>
      </w:r>
    </w:p>
  </w:endnote>
  <w:endnote w:type="continuationSeparator" w:id="0">
    <w:p w:rsidR="00200693" w:rsidRDefault="00200693" w:rsidP="00D6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93" w:rsidRDefault="00200693" w:rsidP="00D618A3">
      <w:pPr>
        <w:spacing w:after="0" w:line="240" w:lineRule="auto"/>
      </w:pPr>
      <w:r>
        <w:separator/>
      </w:r>
    </w:p>
  </w:footnote>
  <w:footnote w:type="continuationSeparator" w:id="0">
    <w:p w:rsidR="00200693" w:rsidRDefault="00200693" w:rsidP="00D61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A44EE1"/>
    <w:multiLevelType w:val="multilevel"/>
    <w:tmpl w:val="BD9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9042D"/>
    <w:multiLevelType w:val="hybridMultilevel"/>
    <w:tmpl w:val="E37C9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36AAA"/>
    <w:multiLevelType w:val="multilevel"/>
    <w:tmpl w:val="AAFA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42D9F"/>
    <w:multiLevelType w:val="multilevel"/>
    <w:tmpl w:val="D1F8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22"/>
    <w:rsid w:val="0000361C"/>
    <w:rsid w:val="00010790"/>
    <w:rsid w:val="0001693B"/>
    <w:rsid w:val="0002734A"/>
    <w:rsid w:val="0005054D"/>
    <w:rsid w:val="00074671"/>
    <w:rsid w:val="00077A1B"/>
    <w:rsid w:val="00091662"/>
    <w:rsid w:val="000A25FB"/>
    <w:rsid w:val="000E149C"/>
    <w:rsid w:val="000E491F"/>
    <w:rsid w:val="00112F51"/>
    <w:rsid w:val="00117303"/>
    <w:rsid w:val="0012504B"/>
    <w:rsid w:val="00134010"/>
    <w:rsid w:val="001603FC"/>
    <w:rsid w:val="001A113E"/>
    <w:rsid w:val="001A3619"/>
    <w:rsid w:val="00200693"/>
    <w:rsid w:val="00207F14"/>
    <w:rsid w:val="00212027"/>
    <w:rsid w:val="00233BB7"/>
    <w:rsid w:val="00265D6B"/>
    <w:rsid w:val="00293B1C"/>
    <w:rsid w:val="002B381C"/>
    <w:rsid w:val="002E73C5"/>
    <w:rsid w:val="002F61DD"/>
    <w:rsid w:val="00320B18"/>
    <w:rsid w:val="00372D5A"/>
    <w:rsid w:val="003C1194"/>
    <w:rsid w:val="003C639A"/>
    <w:rsid w:val="00400232"/>
    <w:rsid w:val="00400FE7"/>
    <w:rsid w:val="00414A53"/>
    <w:rsid w:val="00417148"/>
    <w:rsid w:val="00456A45"/>
    <w:rsid w:val="00486AC7"/>
    <w:rsid w:val="0049729A"/>
    <w:rsid w:val="004A4FFC"/>
    <w:rsid w:val="004D07DA"/>
    <w:rsid w:val="00511EFE"/>
    <w:rsid w:val="005309AE"/>
    <w:rsid w:val="005537BD"/>
    <w:rsid w:val="00555D5F"/>
    <w:rsid w:val="0058480C"/>
    <w:rsid w:val="005B17AD"/>
    <w:rsid w:val="005C27BD"/>
    <w:rsid w:val="005C2C80"/>
    <w:rsid w:val="005E20FC"/>
    <w:rsid w:val="006273D0"/>
    <w:rsid w:val="00631A8E"/>
    <w:rsid w:val="00656E39"/>
    <w:rsid w:val="00667C06"/>
    <w:rsid w:val="006B44DE"/>
    <w:rsid w:val="006D51E3"/>
    <w:rsid w:val="006F5412"/>
    <w:rsid w:val="0070589C"/>
    <w:rsid w:val="00742E8C"/>
    <w:rsid w:val="00763CBF"/>
    <w:rsid w:val="00777E50"/>
    <w:rsid w:val="00782776"/>
    <w:rsid w:val="007A50B0"/>
    <w:rsid w:val="007A75C4"/>
    <w:rsid w:val="007B59AF"/>
    <w:rsid w:val="007E742A"/>
    <w:rsid w:val="008018AF"/>
    <w:rsid w:val="00803550"/>
    <w:rsid w:val="0081507E"/>
    <w:rsid w:val="00820F81"/>
    <w:rsid w:val="00871221"/>
    <w:rsid w:val="00881D4D"/>
    <w:rsid w:val="00894300"/>
    <w:rsid w:val="008C7C70"/>
    <w:rsid w:val="008F6CBA"/>
    <w:rsid w:val="00932F5C"/>
    <w:rsid w:val="009558C6"/>
    <w:rsid w:val="0095626E"/>
    <w:rsid w:val="00975E47"/>
    <w:rsid w:val="00977E01"/>
    <w:rsid w:val="009814F4"/>
    <w:rsid w:val="009B32F2"/>
    <w:rsid w:val="009D337A"/>
    <w:rsid w:val="00A43009"/>
    <w:rsid w:val="00A53DB1"/>
    <w:rsid w:val="00A77F80"/>
    <w:rsid w:val="00AA0A40"/>
    <w:rsid w:val="00AA2BE4"/>
    <w:rsid w:val="00AA3060"/>
    <w:rsid w:val="00AC16FB"/>
    <w:rsid w:val="00AE290B"/>
    <w:rsid w:val="00B0176B"/>
    <w:rsid w:val="00B022B7"/>
    <w:rsid w:val="00B3220C"/>
    <w:rsid w:val="00B4613C"/>
    <w:rsid w:val="00B577E6"/>
    <w:rsid w:val="00B60ABA"/>
    <w:rsid w:val="00B60C37"/>
    <w:rsid w:val="00B81182"/>
    <w:rsid w:val="00BA0F8F"/>
    <w:rsid w:val="00BA3522"/>
    <w:rsid w:val="00BD3289"/>
    <w:rsid w:val="00BD34C1"/>
    <w:rsid w:val="00BF1CED"/>
    <w:rsid w:val="00BF578B"/>
    <w:rsid w:val="00C077FF"/>
    <w:rsid w:val="00CC22DF"/>
    <w:rsid w:val="00CF4334"/>
    <w:rsid w:val="00D02D6B"/>
    <w:rsid w:val="00D07D86"/>
    <w:rsid w:val="00D145DB"/>
    <w:rsid w:val="00D310E7"/>
    <w:rsid w:val="00D40AE6"/>
    <w:rsid w:val="00D413B0"/>
    <w:rsid w:val="00D44CB7"/>
    <w:rsid w:val="00D60093"/>
    <w:rsid w:val="00D618A3"/>
    <w:rsid w:val="00D817CC"/>
    <w:rsid w:val="00D83EAE"/>
    <w:rsid w:val="00D94A08"/>
    <w:rsid w:val="00DD30CA"/>
    <w:rsid w:val="00DD5B37"/>
    <w:rsid w:val="00DD7AED"/>
    <w:rsid w:val="00E2514E"/>
    <w:rsid w:val="00E56738"/>
    <w:rsid w:val="00E8062C"/>
    <w:rsid w:val="00F250F9"/>
    <w:rsid w:val="00F25F08"/>
    <w:rsid w:val="00F350EE"/>
    <w:rsid w:val="00F35BC9"/>
    <w:rsid w:val="00F41A50"/>
    <w:rsid w:val="00F50922"/>
    <w:rsid w:val="00F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0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"/>
    <w:rsid w:val="00D618A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D6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A3"/>
  </w:style>
  <w:style w:type="paragraph" w:styleId="a9">
    <w:name w:val="footer"/>
    <w:basedOn w:val="a"/>
    <w:link w:val="aa"/>
    <w:uiPriority w:val="99"/>
    <w:unhideWhenUsed/>
    <w:rsid w:val="00D6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0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"/>
    <w:rsid w:val="00D618A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D6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A3"/>
  </w:style>
  <w:style w:type="paragraph" w:styleId="a9">
    <w:name w:val="footer"/>
    <w:basedOn w:val="a"/>
    <w:link w:val="aa"/>
    <w:uiPriority w:val="99"/>
    <w:unhideWhenUsed/>
    <w:rsid w:val="00D6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6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5130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8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5061">
                                      <w:marLeft w:val="3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4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147529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0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71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1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32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485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9346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9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684585">
                                  <w:marLeft w:val="-57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14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7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41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58336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10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36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5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6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106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80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42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83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19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538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44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40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76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55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78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09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96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19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23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98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6653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46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9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FFFFFF"/>
                            <w:bottom w:val="none" w:sz="0" w:space="0" w:color="auto"/>
                            <w:right w:val="single" w:sz="48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491213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BC2D-6160-402B-B298-B0E31E99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Астрал</dc:creator>
  <cp:keywords/>
  <dc:description/>
  <cp:lastModifiedBy>adm10</cp:lastModifiedBy>
  <cp:revision>19</cp:revision>
  <cp:lastPrinted>2017-01-11T12:59:00Z</cp:lastPrinted>
  <dcterms:created xsi:type="dcterms:W3CDTF">2016-12-26T08:39:00Z</dcterms:created>
  <dcterms:modified xsi:type="dcterms:W3CDTF">2017-02-06T11:16:00Z</dcterms:modified>
</cp:coreProperties>
</file>